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A0E59" w:rsidTr="00EC4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0A0E59" w:rsidRDefault="000A0E59" w:rsidP="00EC4CD4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noProof/>
              </w:rPr>
              <w:object w:dxaOrig="868" w:dyaOrig="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 fillcolor="window">
                  <v:imagedata r:id="rId5" o:title=""/>
                </v:shape>
                <o:OLEObject Type="Embed" ProgID="Word.Picture.8" ShapeID="_x0000_i1025" DrawAspect="Content" ObjectID="_1552126940" r:id="rId6"/>
              </w:object>
            </w:r>
          </w:p>
          <w:p w:rsidR="000A0E59" w:rsidRDefault="000A0E59" w:rsidP="00EC4CD4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0A0E59" w:rsidTr="00EC4CD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356" w:type="dxa"/>
            <w:tcBorders>
              <w:bottom w:val="single" w:sz="4" w:space="0" w:color="auto"/>
            </w:tcBorders>
          </w:tcPr>
          <w:p w:rsidR="000A0E59" w:rsidRDefault="000A0E59" w:rsidP="00EC4CD4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KAUNO MILIKONIŲ PAGRINDINĖS MOKYKLOS </w:t>
            </w:r>
          </w:p>
          <w:p w:rsidR="000A0E59" w:rsidRDefault="000A0E59" w:rsidP="00EC4CD4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DIREKTORIUS</w:t>
            </w:r>
          </w:p>
          <w:p w:rsidR="000A0E59" w:rsidRDefault="000A0E59" w:rsidP="00EC4CD4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0A0E59" w:rsidRDefault="000A0E59" w:rsidP="000A0E59"/>
    <w:p w:rsidR="000A0E59" w:rsidRDefault="000A0E59" w:rsidP="000A0E59">
      <w:pPr>
        <w:pStyle w:val="Footer"/>
        <w:tabs>
          <w:tab w:val="clear" w:pos="4252"/>
          <w:tab w:val="clear" w:pos="8504"/>
        </w:tabs>
        <w:spacing w:line="360" w:lineRule="auto"/>
        <w:jc w:val="center"/>
        <w:rPr>
          <w:rFonts w:ascii="Times New Roman" w:hAnsi="Times New Roman"/>
          <w:b/>
          <w:lang w:val="lt-LT"/>
        </w:rPr>
      </w:pPr>
    </w:p>
    <w:p w:rsidR="000A0E59" w:rsidRDefault="000A0E59" w:rsidP="000A0E59">
      <w:pPr>
        <w:pStyle w:val="Footer"/>
        <w:tabs>
          <w:tab w:val="clear" w:pos="4252"/>
          <w:tab w:val="clear" w:pos="8504"/>
        </w:tabs>
        <w:spacing w:line="360" w:lineRule="auto"/>
        <w:jc w:val="center"/>
        <w:rPr>
          <w:rFonts w:ascii="Times New Roman" w:hAnsi="Times New Roman"/>
          <w:b/>
          <w:lang w:val="lt-LT"/>
        </w:rPr>
      </w:pPr>
    </w:p>
    <w:p w:rsidR="000A0E59" w:rsidRDefault="000A0E59" w:rsidP="000A0E59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ĮSAKYMAS</w:t>
      </w:r>
    </w:p>
    <w:p w:rsidR="000A0E59" w:rsidRDefault="000A0E59" w:rsidP="000A0E59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DĖL PAREIGYBIŲ SĄRAŠO PATVIRTINIMO </w:t>
      </w:r>
    </w:p>
    <w:p w:rsidR="000A0E59" w:rsidRDefault="000A0E59" w:rsidP="000A0E59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</w:p>
    <w:p w:rsidR="000A0E59" w:rsidRDefault="000A0E59" w:rsidP="000A0E59">
      <w:pPr>
        <w:jc w:val="center"/>
      </w:pPr>
      <w:r>
        <w:t>2017 m. vasario 8 d. Nr. P-</w:t>
      </w:r>
      <w:r>
        <w:t>20</w:t>
      </w:r>
      <w:bookmarkStart w:id="0" w:name="_GoBack"/>
      <w:bookmarkEnd w:id="0"/>
      <w:r>
        <w:tab/>
      </w:r>
    </w:p>
    <w:p w:rsidR="000A0E59" w:rsidRDefault="000A0E59" w:rsidP="000A0E59">
      <w:pPr>
        <w:jc w:val="center"/>
      </w:pPr>
      <w:r>
        <w:t>Kaunas</w:t>
      </w:r>
    </w:p>
    <w:p w:rsidR="000A0E59" w:rsidRDefault="000A0E59" w:rsidP="000A0E59"/>
    <w:p w:rsidR="000A0E59" w:rsidRDefault="000A0E59" w:rsidP="000A0E59"/>
    <w:p w:rsidR="000A0E59" w:rsidRDefault="000A0E59" w:rsidP="000A0E59">
      <w:pPr>
        <w:pStyle w:val="BodyText"/>
        <w:ind w:firstLine="720"/>
      </w:pPr>
      <w:r w:rsidRPr="00F70875">
        <w:t xml:space="preserve">Vadovaudamasis Lietuvos Respublikos </w:t>
      </w:r>
      <w:r>
        <w:t xml:space="preserve">valstybės ir savivaldybių įstaigų darbuotojų darbo apmokėjimo įstatymo </w:t>
      </w:r>
      <w:r w:rsidRPr="00F70875">
        <w:t xml:space="preserve"> </w:t>
      </w:r>
      <w:r>
        <w:t>(</w:t>
      </w:r>
      <w:r w:rsidRPr="00F70875">
        <w:t>201</w:t>
      </w:r>
      <w:r>
        <w:t>7</w:t>
      </w:r>
      <w:r w:rsidRPr="00F70875">
        <w:t xml:space="preserve"> m. </w:t>
      </w:r>
      <w:r>
        <w:t>sausio</w:t>
      </w:r>
      <w:r w:rsidRPr="00F70875">
        <w:t xml:space="preserve"> 1</w:t>
      </w:r>
      <w:r>
        <w:t>7</w:t>
      </w:r>
      <w:r w:rsidRPr="00F70875">
        <w:t xml:space="preserve"> d. </w:t>
      </w:r>
      <w:r>
        <w:t>N</w:t>
      </w:r>
      <w:r w:rsidRPr="00F70875">
        <w:t xml:space="preserve">r. </w:t>
      </w:r>
      <w:r>
        <w:t>XIII-198) 4 straipsnio 1 dalimi bei Kauno miesto savivaldybės tarybos 2016 m. liepos 12 d. sprendimo Nr. T-385 „Dėl didžiausio leistino pareigybių (etatų) skaičiaus Kauno miesto savivaldybės biudžetinėse švietimo įstaigose nustatymo“ 1.24 punktu:</w:t>
      </w:r>
    </w:p>
    <w:p w:rsidR="000A0E59" w:rsidRDefault="000A0E59" w:rsidP="000A0E59">
      <w:pPr>
        <w:pStyle w:val="BodyText"/>
        <w:numPr>
          <w:ilvl w:val="0"/>
          <w:numId w:val="1"/>
        </w:numPr>
      </w:pPr>
      <w:r>
        <w:t>T v i r t i n u  šiuos pridedamus pareigybių (etatų) sąrašus:</w:t>
      </w:r>
    </w:p>
    <w:p w:rsidR="000A0E59" w:rsidRDefault="000A0E59" w:rsidP="000A0E59">
      <w:pPr>
        <w:pStyle w:val="BodyText"/>
        <w:numPr>
          <w:ilvl w:val="1"/>
          <w:numId w:val="1"/>
        </w:numPr>
      </w:pPr>
      <w:r>
        <w:t>Valstybės finansuojamus.</w:t>
      </w:r>
    </w:p>
    <w:p w:rsidR="000A0E59" w:rsidRPr="0086323F" w:rsidRDefault="000A0E59" w:rsidP="000A0E59">
      <w:pPr>
        <w:pStyle w:val="BodyText"/>
        <w:numPr>
          <w:ilvl w:val="1"/>
          <w:numId w:val="1"/>
        </w:numPr>
      </w:pPr>
      <w:r w:rsidRPr="0086323F">
        <w:t xml:space="preserve">Savivaldybės finansuojamus.  </w:t>
      </w:r>
    </w:p>
    <w:p w:rsidR="000A0E59" w:rsidRPr="0086323F" w:rsidRDefault="000A0E59" w:rsidP="000A0E59">
      <w:pPr>
        <w:pStyle w:val="Footer"/>
        <w:tabs>
          <w:tab w:val="clear" w:pos="4252"/>
          <w:tab w:val="clear" w:pos="8504"/>
        </w:tabs>
        <w:spacing w:line="360" w:lineRule="auto"/>
        <w:ind w:firstLine="720"/>
        <w:jc w:val="both"/>
        <w:rPr>
          <w:rFonts w:ascii="Times New Roman" w:hAnsi="Times New Roman"/>
          <w:color w:val="000000"/>
          <w:lang w:val="lt-LT"/>
        </w:rPr>
      </w:pPr>
      <w:r w:rsidRPr="0086323F">
        <w:rPr>
          <w:rFonts w:ascii="Times New Roman" w:hAnsi="Times New Roman"/>
        </w:rPr>
        <w:t>2</w:t>
      </w:r>
      <w:r w:rsidRPr="0086323F">
        <w:rPr>
          <w:rFonts w:ascii="Times New Roman" w:hAnsi="Times New Roman"/>
          <w:color w:val="C00000"/>
          <w:lang w:val="lt-LT"/>
        </w:rPr>
        <w:t xml:space="preserve">. </w:t>
      </w:r>
      <w:r w:rsidRPr="0086323F">
        <w:rPr>
          <w:rFonts w:ascii="Times New Roman" w:hAnsi="Times New Roman"/>
          <w:color w:val="000000"/>
          <w:lang w:val="lt-LT"/>
        </w:rPr>
        <w:t xml:space="preserve">N u s t a t a u, kad šis įsakymas įsigalioja nuo 2017 m. vasario 1 d. </w:t>
      </w:r>
    </w:p>
    <w:p w:rsidR="000A0E59" w:rsidRPr="0086323F" w:rsidRDefault="000A0E59" w:rsidP="000A0E59">
      <w:pPr>
        <w:spacing w:line="360" w:lineRule="auto"/>
        <w:ind w:firstLine="561"/>
        <w:jc w:val="both"/>
        <w:rPr>
          <w:color w:val="000000"/>
        </w:rPr>
      </w:pPr>
      <w:r w:rsidRPr="0086323F">
        <w:rPr>
          <w:color w:val="000000"/>
        </w:rPr>
        <w:t xml:space="preserve">  3. P r i p a ž į s t u  netekusiais galios:</w:t>
      </w:r>
    </w:p>
    <w:p w:rsidR="000A0E59" w:rsidRPr="0086323F" w:rsidRDefault="000A0E59" w:rsidP="000A0E59">
      <w:pPr>
        <w:spacing w:line="360" w:lineRule="auto"/>
        <w:ind w:firstLine="561"/>
        <w:jc w:val="both"/>
        <w:rPr>
          <w:color w:val="000000"/>
        </w:rPr>
      </w:pPr>
      <w:r w:rsidRPr="0086323F">
        <w:rPr>
          <w:color w:val="000000"/>
        </w:rPr>
        <w:t xml:space="preserve">  3.1. Kauno </w:t>
      </w:r>
      <w:proofErr w:type="spellStart"/>
      <w:r w:rsidRPr="0086323F">
        <w:rPr>
          <w:color w:val="000000"/>
        </w:rPr>
        <w:t>Milikonių</w:t>
      </w:r>
      <w:proofErr w:type="spellEnd"/>
      <w:r w:rsidRPr="0086323F">
        <w:rPr>
          <w:color w:val="000000"/>
        </w:rPr>
        <w:t xml:space="preserve"> pagrindinės mokyklos direktoriaus 2016 m. rugsėjo 1 d.  įsakymą Nr. P-47 „Dėl etatų sąrašo patvirtinimo“.</w:t>
      </w:r>
    </w:p>
    <w:p w:rsidR="000A0E59" w:rsidRPr="0086323F" w:rsidRDefault="000A0E59" w:rsidP="000A0E59">
      <w:pPr>
        <w:spacing w:line="360" w:lineRule="auto"/>
        <w:ind w:firstLine="561"/>
        <w:jc w:val="both"/>
        <w:rPr>
          <w:color w:val="000000"/>
        </w:rPr>
      </w:pPr>
      <w:r w:rsidRPr="0086323F">
        <w:rPr>
          <w:color w:val="000000"/>
        </w:rPr>
        <w:t xml:space="preserve"> 3.2. Kauno </w:t>
      </w:r>
      <w:proofErr w:type="spellStart"/>
      <w:r w:rsidRPr="0086323F">
        <w:rPr>
          <w:color w:val="000000"/>
        </w:rPr>
        <w:t>Milikonių</w:t>
      </w:r>
      <w:proofErr w:type="spellEnd"/>
      <w:r w:rsidRPr="0086323F">
        <w:rPr>
          <w:color w:val="000000"/>
        </w:rPr>
        <w:t xml:space="preserve"> pagrindinės mokyklos direktoriaus 2016 m. rugsėjo 1 d.  įsakymą Nr. P-48 „Dėl tarnybinių koeficientų nustatymo“.</w:t>
      </w:r>
    </w:p>
    <w:p w:rsidR="000A0E59" w:rsidRPr="00E54A0A" w:rsidRDefault="000A0E59" w:rsidP="000A0E59">
      <w:pPr>
        <w:spacing w:line="360" w:lineRule="auto"/>
        <w:ind w:firstLine="561"/>
        <w:jc w:val="both"/>
        <w:rPr>
          <w:bCs/>
          <w:color w:val="C00000"/>
        </w:rPr>
      </w:pPr>
    </w:p>
    <w:p w:rsidR="000A0E59" w:rsidRDefault="000A0E59" w:rsidP="000A0E59">
      <w:pPr>
        <w:spacing w:line="360" w:lineRule="auto"/>
        <w:ind w:firstLine="561"/>
        <w:jc w:val="both"/>
        <w:rPr>
          <w:bCs/>
        </w:rPr>
      </w:pPr>
    </w:p>
    <w:p w:rsidR="000A0E59" w:rsidRDefault="000A0E59" w:rsidP="000A0E59">
      <w:pPr>
        <w:spacing w:line="360" w:lineRule="auto"/>
        <w:jc w:val="both"/>
      </w:pPr>
    </w:p>
    <w:p w:rsidR="000A0E59" w:rsidRDefault="000A0E59" w:rsidP="000A0E59">
      <w:pPr>
        <w:spacing w:line="360" w:lineRule="auto"/>
        <w:jc w:val="both"/>
      </w:pPr>
      <w:r>
        <w:t xml:space="preserve">Direktorius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Janas </w:t>
      </w:r>
      <w:proofErr w:type="spellStart"/>
      <w:r>
        <w:t>Ryzgelis</w:t>
      </w:r>
      <w:proofErr w:type="spellEnd"/>
    </w:p>
    <w:p w:rsidR="000A0E59" w:rsidRPr="00A705EE" w:rsidRDefault="000A0E59" w:rsidP="000A0E59">
      <w:pPr>
        <w:pStyle w:val="Heading1"/>
        <w:ind w:left="5040" w:firstLine="72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br w:type="page"/>
      </w:r>
      <w:r w:rsidRPr="00A705EE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PATVIRTINTA</w:t>
      </w:r>
    </w:p>
    <w:p w:rsidR="000A0E59" w:rsidRDefault="000A0E59" w:rsidP="000A0E59">
      <w:pPr>
        <w:keepNext/>
        <w:ind w:left="5760"/>
        <w:outlineLvl w:val="1"/>
      </w:pPr>
      <w:proofErr w:type="spellStart"/>
      <w:r w:rsidRPr="00A705EE">
        <w:t>Milikonių</w:t>
      </w:r>
      <w:proofErr w:type="spellEnd"/>
      <w:r w:rsidRPr="00A705EE">
        <w:t xml:space="preserve"> pagrindinės mokyklos           direktoriaus 201</w:t>
      </w:r>
      <w:r>
        <w:t>7</w:t>
      </w:r>
      <w:r w:rsidRPr="00A705EE">
        <w:t xml:space="preserve"> m. </w:t>
      </w:r>
      <w:r>
        <w:t>vasario 8</w:t>
      </w:r>
      <w:r w:rsidRPr="00A705EE">
        <w:t xml:space="preserve"> d. </w:t>
      </w:r>
    </w:p>
    <w:p w:rsidR="000A0E59" w:rsidRPr="00A705EE" w:rsidRDefault="000A0E59" w:rsidP="000A0E59">
      <w:pPr>
        <w:keepNext/>
        <w:ind w:left="5760"/>
        <w:outlineLvl w:val="1"/>
      </w:pPr>
      <w:r w:rsidRPr="00A705EE">
        <w:t xml:space="preserve">įsakymu Nr. </w:t>
      </w:r>
      <w:r>
        <w:t>P</w:t>
      </w:r>
      <w:r w:rsidRPr="00A705EE">
        <w:t>-</w:t>
      </w:r>
      <w:r>
        <w:t>20</w:t>
      </w:r>
    </w:p>
    <w:p w:rsidR="000A0E59" w:rsidRDefault="000A0E59" w:rsidP="000A0E59">
      <w:pPr>
        <w:spacing w:line="360" w:lineRule="auto"/>
        <w:jc w:val="both"/>
      </w:pPr>
    </w:p>
    <w:p w:rsidR="000A0E59" w:rsidRPr="00A705EE" w:rsidRDefault="000A0E59" w:rsidP="000A0E59">
      <w:pPr>
        <w:jc w:val="center"/>
        <w:rPr>
          <w:b/>
        </w:rPr>
      </w:pPr>
      <w:r>
        <w:rPr>
          <w:b/>
        </w:rPr>
        <w:t xml:space="preserve">KAUNO </w:t>
      </w:r>
      <w:r w:rsidRPr="00A705EE">
        <w:rPr>
          <w:b/>
        </w:rPr>
        <w:t xml:space="preserve">MILIKONIŲ PAGRINDINĖS MOKYKLOS </w:t>
      </w:r>
      <w:r>
        <w:rPr>
          <w:b/>
        </w:rPr>
        <w:t>PAREIGYBIŲ</w:t>
      </w:r>
      <w:r w:rsidRPr="00A705EE">
        <w:rPr>
          <w:b/>
        </w:rPr>
        <w:t xml:space="preserve"> SĄRAŠAS</w:t>
      </w:r>
      <w:r>
        <w:rPr>
          <w:b/>
        </w:rPr>
        <w:t xml:space="preserve"> (SB)</w:t>
      </w:r>
    </w:p>
    <w:p w:rsidR="000A0E59" w:rsidRPr="00A705EE" w:rsidRDefault="000A0E59" w:rsidP="000A0E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3543"/>
        <w:gridCol w:w="880"/>
        <w:gridCol w:w="1445"/>
        <w:gridCol w:w="1445"/>
      </w:tblGrid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Eil. Nr.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jc w:val="center"/>
            </w:pPr>
            <w:proofErr w:type="spellStart"/>
            <w:r>
              <w:t>Parei-gybių</w:t>
            </w:r>
            <w:proofErr w:type="spellEnd"/>
            <w:r>
              <w:t xml:space="preserve"> </w:t>
            </w:r>
            <w:proofErr w:type="spellStart"/>
            <w:r>
              <w:t>skai-čius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Profesijos kodas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Pareigybė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Lygis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Patirtis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Koeficientas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121102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Vyr. buhalteris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10 m. ir daugiau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8.7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112036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Direktoriaus pavaduotojas ūkio reikalams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iki 5 m.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6.6</w:t>
            </w:r>
          </w:p>
        </w:tc>
      </w:tr>
      <w:tr w:rsidR="000A0E59" w:rsidTr="00EC4CD4">
        <w:tc>
          <w:tcPr>
            <w:tcW w:w="675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252103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Duomenų bazės specialistas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10 m. ir daugiau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5.15</w:t>
            </w:r>
          </w:p>
        </w:tc>
      </w:tr>
      <w:tr w:rsidR="000A0E59" w:rsidTr="00EC4CD4">
        <w:tc>
          <w:tcPr>
            <w:tcW w:w="675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880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5-10 m.</w:t>
            </w:r>
          </w:p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3.45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262101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Archyvaras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2-5 m.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3.09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121913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Raštinės vedėja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10 m. ir daugiau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3.68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412005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Raštvedys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10 m. ir daugiau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3.07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911209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Valytojas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MMA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962919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Mokyklos budėtojas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MMA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931216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Statinių priežiūros darbininkas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MMA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961303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Kiemsargis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MMA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962907</w:t>
            </w:r>
          </w:p>
        </w:tc>
        <w:tc>
          <w:tcPr>
            <w:tcW w:w="3543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Rūbininkas</w:t>
            </w:r>
          </w:p>
        </w:tc>
        <w:tc>
          <w:tcPr>
            <w:tcW w:w="880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MMA</w:t>
            </w:r>
          </w:p>
        </w:tc>
      </w:tr>
      <w:tr w:rsidR="000A0E59" w:rsidTr="00EC4CD4">
        <w:tc>
          <w:tcPr>
            <w:tcW w:w="10115" w:type="dxa"/>
            <w:gridSpan w:val="7"/>
            <w:shd w:val="clear" w:color="auto" w:fill="auto"/>
          </w:tcPr>
          <w:p w:rsidR="000A0E59" w:rsidRDefault="000A0E59" w:rsidP="00EC4CD4">
            <w:pPr>
              <w:spacing w:line="276" w:lineRule="auto"/>
            </w:pPr>
            <w:r>
              <w:t>Iš viso: 28</w:t>
            </w:r>
          </w:p>
        </w:tc>
      </w:tr>
    </w:tbl>
    <w:p w:rsidR="000A0E59" w:rsidRDefault="000A0E59" w:rsidP="000A0E59"/>
    <w:p w:rsidR="000A0E59" w:rsidRDefault="000A0E59" w:rsidP="000A0E59"/>
    <w:p w:rsidR="000A0E59" w:rsidRDefault="000A0E59" w:rsidP="000A0E59">
      <w:r>
        <w:t xml:space="preserve">                                                                         ____________</w:t>
      </w:r>
    </w:p>
    <w:p w:rsidR="000A0E59" w:rsidRPr="00A705EE" w:rsidRDefault="000A0E59" w:rsidP="000A0E59">
      <w:pPr>
        <w:pStyle w:val="Heading1"/>
        <w:ind w:left="5040" w:firstLine="72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br w:type="page"/>
      </w:r>
      <w:r w:rsidRPr="00A705EE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PATVIRTINTA</w:t>
      </w:r>
    </w:p>
    <w:p w:rsidR="000A0E59" w:rsidRDefault="000A0E59" w:rsidP="000A0E59">
      <w:pPr>
        <w:keepNext/>
        <w:ind w:left="5760"/>
        <w:outlineLvl w:val="1"/>
      </w:pPr>
      <w:proofErr w:type="spellStart"/>
      <w:r w:rsidRPr="00A705EE">
        <w:t>Milikonių</w:t>
      </w:r>
      <w:proofErr w:type="spellEnd"/>
      <w:r w:rsidRPr="00A705EE">
        <w:t xml:space="preserve"> pagrindinės mokyklos           direktoriaus 201</w:t>
      </w:r>
      <w:r>
        <w:t>7</w:t>
      </w:r>
      <w:r w:rsidRPr="00A705EE">
        <w:t xml:space="preserve"> m. </w:t>
      </w:r>
      <w:r>
        <w:t>vasario 8</w:t>
      </w:r>
      <w:r w:rsidRPr="00A705EE">
        <w:t xml:space="preserve"> d. </w:t>
      </w:r>
    </w:p>
    <w:p w:rsidR="000A0E59" w:rsidRPr="00A705EE" w:rsidRDefault="000A0E59" w:rsidP="000A0E59">
      <w:pPr>
        <w:keepNext/>
        <w:ind w:left="5760"/>
        <w:outlineLvl w:val="1"/>
      </w:pPr>
      <w:r w:rsidRPr="00A705EE">
        <w:t xml:space="preserve">įsakymu Nr. </w:t>
      </w:r>
      <w:r>
        <w:t>P</w:t>
      </w:r>
      <w:r w:rsidRPr="00A705EE">
        <w:t>-</w:t>
      </w:r>
      <w:r>
        <w:t>20</w:t>
      </w:r>
    </w:p>
    <w:p w:rsidR="000A0E59" w:rsidRDefault="000A0E59" w:rsidP="000A0E59">
      <w:pPr>
        <w:spacing w:line="360" w:lineRule="auto"/>
        <w:jc w:val="both"/>
      </w:pPr>
    </w:p>
    <w:p w:rsidR="000A0E59" w:rsidRPr="00A705EE" w:rsidRDefault="000A0E59" w:rsidP="000A0E59">
      <w:pPr>
        <w:jc w:val="center"/>
        <w:rPr>
          <w:b/>
        </w:rPr>
      </w:pPr>
      <w:r>
        <w:rPr>
          <w:b/>
        </w:rPr>
        <w:t xml:space="preserve">KAUNO </w:t>
      </w:r>
      <w:r w:rsidRPr="00A705EE">
        <w:rPr>
          <w:b/>
        </w:rPr>
        <w:t xml:space="preserve">MILIKONIŲ PAGRINDINĖS MOKYKLOS </w:t>
      </w:r>
      <w:r>
        <w:rPr>
          <w:b/>
        </w:rPr>
        <w:t>PAREIGYBIŲ</w:t>
      </w:r>
      <w:r w:rsidRPr="00A705EE">
        <w:rPr>
          <w:b/>
        </w:rPr>
        <w:t xml:space="preserve"> SĄRAŠAS</w:t>
      </w:r>
      <w:r>
        <w:rPr>
          <w:b/>
        </w:rPr>
        <w:t xml:space="preserve"> (MK)</w:t>
      </w:r>
    </w:p>
    <w:p w:rsidR="000A0E59" w:rsidRPr="00A705EE" w:rsidRDefault="000A0E59" w:rsidP="000A0E59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2835"/>
        <w:gridCol w:w="992"/>
        <w:gridCol w:w="1276"/>
        <w:gridCol w:w="1134"/>
        <w:gridCol w:w="1134"/>
      </w:tblGrid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Eil. Nr.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jc w:val="center"/>
            </w:pPr>
            <w:proofErr w:type="spellStart"/>
            <w:r>
              <w:t>Parei-gybių</w:t>
            </w:r>
            <w:proofErr w:type="spellEnd"/>
            <w:r>
              <w:t xml:space="preserve"> </w:t>
            </w:r>
            <w:proofErr w:type="spellStart"/>
            <w:r>
              <w:t>skai-čius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Profesijos kodas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Pareigybė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Lygis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Patirtis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jc w:val="center"/>
            </w:pPr>
            <w:proofErr w:type="spellStart"/>
            <w:r>
              <w:t>Koefi-cientas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jc w:val="center"/>
            </w:pPr>
            <w:r>
              <w:t>Padidinta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112036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Švietimo įstaigos vadovas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11.16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</w:tr>
      <w:tr w:rsidR="000A0E59" w:rsidTr="00EC4CD4">
        <w:tc>
          <w:tcPr>
            <w:tcW w:w="675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2.</w:t>
            </w:r>
          </w:p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112036</w:t>
            </w:r>
          </w:p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Direktoriaus pavaduotoja ugdymui</w:t>
            </w:r>
          </w:p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8.69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(+5%) 9.12</w:t>
            </w:r>
          </w:p>
        </w:tc>
      </w:tr>
      <w:tr w:rsidR="000A0E59" w:rsidTr="00EC4CD4">
        <w:tc>
          <w:tcPr>
            <w:tcW w:w="675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276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8.38</w:t>
            </w:r>
          </w:p>
          <w:p w:rsidR="000A0E59" w:rsidRDefault="000A0E59" w:rsidP="00EC4CD4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263403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Mokyklos psichologas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5.07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235901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Socialinis pedagogas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6.30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235202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Logopedas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5.05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(+10%)</w:t>
            </w:r>
          </w:p>
          <w:p w:rsidR="000A0E59" w:rsidRDefault="000A0E59" w:rsidP="00EC4CD4">
            <w:pPr>
              <w:spacing w:line="276" w:lineRule="auto"/>
              <w:jc w:val="center"/>
            </w:pPr>
            <w:r>
              <w:t>5.56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235201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Specialusis pedagogas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5.05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(+10%)</w:t>
            </w:r>
          </w:p>
          <w:p w:rsidR="000A0E59" w:rsidRDefault="000A0E59" w:rsidP="00EC4CD4">
            <w:pPr>
              <w:spacing w:line="276" w:lineRule="auto"/>
              <w:jc w:val="center"/>
            </w:pPr>
            <w:r>
              <w:t>5.56</w:t>
            </w: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134903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Bibliotekos vedėjas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4.9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262204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Bibliotekininkas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4.1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</w:tr>
      <w:tr w:rsidR="000A0E59" w:rsidTr="00EC4CD4">
        <w:tc>
          <w:tcPr>
            <w:tcW w:w="67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851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251104</w:t>
            </w:r>
          </w:p>
        </w:tc>
        <w:tc>
          <w:tcPr>
            <w:tcW w:w="2835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Kompiuterių sistemos specialistas</w:t>
            </w:r>
          </w:p>
        </w:tc>
        <w:tc>
          <w:tcPr>
            <w:tcW w:w="992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276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15 m. ir daugiau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  <w:r>
              <w:t>4.0</w:t>
            </w:r>
          </w:p>
        </w:tc>
        <w:tc>
          <w:tcPr>
            <w:tcW w:w="1134" w:type="dxa"/>
            <w:shd w:val="clear" w:color="auto" w:fill="auto"/>
          </w:tcPr>
          <w:p w:rsidR="000A0E59" w:rsidRDefault="000A0E59" w:rsidP="00EC4CD4">
            <w:pPr>
              <w:spacing w:line="276" w:lineRule="auto"/>
              <w:jc w:val="center"/>
            </w:pPr>
          </w:p>
        </w:tc>
      </w:tr>
      <w:tr w:rsidR="000A0E59" w:rsidTr="00EC4CD4">
        <w:tc>
          <w:tcPr>
            <w:tcW w:w="10173" w:type="dxa"/>
            <w:gridSpan w:val="8"/>
            <w:shd w:val="clear" w:color="auto" w:fill="auto"/>
          </w:tcPr>
          <w:p w:rsidR="000A0E59" w:rsidRDefault="000A0E59" w:rsidP="00EC4CD4">
            <w:pPr>
              <w:spacing w:line="276" w:lineRule="auto"/>
            </w:pPr>
            <w:r>
              <w:t>Iš viso: 11,5</w:t>
            </w:r>
          </w:p>
        </w:tc>
      </w:tr>
    </w:tbl>
    <w:p w:rsidR="000A0E59" w:rsidRDefault="000A0E59" w:rsidP="000A0E59"/>
    <w:p w:rsidR="000A0E59" w:rsidRDefault="000A0E59" w:rsidP="000A0E59"/>
    <w:p w:rsidR="000A0E59" w:rsidRPr="008775F5" w:rsidRDefault="000A0E59" w:rsidP="000A0E59">
      <w:r>
        <w:t xml:space="preserve">                                                                         ____________</w:t>
      </w:r>
    </w:p>
    <w:p w:rsidR="000A0E59" w:rsidRPr="008775F5" w:rsidRDefault="000A0E59" w:rsidP="000A0E59"/>
    <w:p w:rsidR="000A0E59" w:rsidRPr="008775F5" w:rsidRDefault="000A0E59" w:rsidP="000A0E59"/>
    <w:p w:rsidR="000A0E59" w:rsidRPr="008775F5" w:rsidRDefault="000A0E59" w:rsidP="000A0E59">
      <w:r>
        <w:br w:type="page"/>
      </w:r>
    </w:p>
    <w:p w:rsidR="008E6D9F" w:rsidRDefault="008E6D9F"/>
    <w:sectPr w:rsidR="008E6D9F" w:rsidSect="000A0E5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3125"/>
    <w:multiLevelType w:val="multilevel"/>
    <w:tmpl w:val="F0A24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9"/>
    <w:rsid w:val="000A0E59"/>
    <w:rsid w:val="008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1AD1-FB36-4F72-9E0E-717DB23A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E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E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0A0E59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A0E59"/>
    <w:rPr>
      <w:rFonts w:ascii="Lt Dutch" w:eastAsia="Times New Roman" w:hAnsi="Lt Dutch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0A0E59"/>
    <w:pPr>
      <w:tabs>
        <w:tab w:val="center" w:pos="4252"/>
        <w:tab w:val="right" w:pos="8504"/>
      </w:tabs>
    </w:pPr>
    <w:rPr>
      <w:rFonts w:ascii="Lt Dutch" w:hAnsi="Lt Dutch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A0E59"/>
    <w:rPr>
      <w:rFonts w:ascii="Lt Dutch" w:eastAsia="Times New Roman" w:hAnsi="Lt Dutch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0A0E5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0A0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2017-03-27T10:34:00Z</dcterms:created>
  <dcterms:modified xsi:type="dcterms:W3CDTF">2017-03-27T10:36:00Z</dcterms:modified>
</cp:coreProperties>
</file>