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9" w:rsidRDefault="002F6AA9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A9" w:rsidRDefault="002F6AA9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33" w:rsidRPr="00DF75AD" w:rsidRDefault="002F6AA9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Logopedė</w:t>
      </w:r>
      <w:r w:rsidR="00CA4AC6">
        <w:rPr>
          <w:rFonts w:ascii="Times New Roman" w:hAnsi="Times New Roman" w:cs="Times New Roman"/>
          <w:b/>
          <w:sz w:val="28"/>
          <w:szCs w:val="28"/>
        </w:rPr>
        <w:t>, spec. pedagogė</w:t>
      </w:r>
    </w:p>
    <w:p w:rsidR="008B3633" w:rsidRPr="00DF75AD" w:rsidRDefault="008B3633" w:rsidP="00DF7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Vilma Rozenbergienė</w:t>
      </w:r>
    </w:p>
    <w:p w:rsidR="002F6AA9" w:rsidRDefault="002F6AA9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33" w:rsidRPr="00DF75AD" w:rsidRDefault="00DF75AD" w:rsidP="00DF7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Logopedinės pagalbos paskirtis</w:t>
      </w:r>
      <w:r w:rsidR="00470E32">
        <w:rPr>
          <w:rFonts w:ascii="Times New Roman" w:hAnsi="Times New Roman" w:cs="Times New Roman"/>
          <w:b/>
          <w:sz w:val="28"/>
          <w:szCs w:val="28"/>
        </w:rPr>
        <w:t>:</w:t>
      </w:r>
    </w:p>
    <w:p w:rsidR="008B3633" w:rsidRPr="00DF75AD" w:rsidRDefault="008B3633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• Šalinti mokinių kalbėjimo ir kalbos sutrikimus.</w:t>
      </w:r>
    </w:p>
    <w:p w:rsidR="008B3633" w:rsidRDefault="008B3633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• Konsultuoti ir teikti metodinę pagalbą mokytojams ir mokinių tėvams kalbėjimo ir kalbos sutrikimų šalinimo klausimais.</w:t>
      </w:r>
    </w:p>
    <w:p w:rsidR="00DF75AD" w:rsidRPr="00DF75AD" w:rsidRDefault="00DF75AD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7C85" w:rsidRDefault="008B3633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75AD">
        <w:rPr>
          <w:rFonts w:ascii="Times New Roman" w:hAnsi="Times New Roman" w:cs="Times New Roman"/>
          <w:sz w:val="28"/>
          <w:szCs w:val="28"/>
        </w:rPr>
        <w:t>Pagrindinė darbo forma – logopedinės pratybos (individualios, pogrupinės, grupinės).</w:t>
      </w:r>
    </w:p>
    <w:p w:rsidR="00CA4AC6" w:rsidRDefault="00CA4AC6" w:rsidP="00CA4AC6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Specialiosios pedagoginės pagalbos paskirtis – didinti mokinių, turinčių specialiųjų ugdymosi poreikių, ugdymo(si) veiksmingumą.</w:t>
      </w:r>
    </w:p>
    <w:p w:rsidR="00CA4AC6" w:rsidRPr="00CA4AC6" w:rsidRDefault="00CA4AC6" w:rsidP="00CA4AC6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A4AC6" w:rsidRDefault="00CA4AC6" w:rsidP="00CA4AC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4AC6">
        <w:rPr>
          <w:rFonts w:ascii="Times New Roman" w:eastAsia="Calibri" w:hAnsi="Times New Roman" w:cs="Times New Roman"/>
          <w:b/>
          <w:sz w:val="28"/>
          <w:szCs w:val="28"/>
        </w:rPr>
        <w:t xml:space="preserve">Spec. </w:t>
      </w:r>
      <w:r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CA4AC6">
        <w:rPr>
          <w:rFonts w:ascii="Times New Roman" w:eastAsia="Calibri" w:hAnsi="Times New Roman" w:cs="Times New Roman"/>
          <w:b/>
          <w:sz w:val="28"/>
          <w:szCs w:val="28"/>
        </w:rPr>
        <w:t xml:space="preserve">edagogės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CA4AC6">
        <w:rPr>
          <w:rFonts w:ascii="Times New Roman" w:eastAsia="Calibri" w:hAnsi="Times New Roman" w:cs="Times New Roman"/>
          <w:b/>
          <w:bCs/>
          <w:sz w:val="28"/>
          <w:szCs w:val="28"/>
        </w:rPr>
        <w:t>eiklos kryptys:</w:t>
      </w:r>
    </w:p>
    <w:p w:rsidR="00CA4AC6" w:rsidRPr="00CA4AC6" w:rsidRDefault="00CA4AC6" w:rsidP="00CA4AC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A4AC6" w:rsidRPr="00CA4AC6" w:rsidRDefault="00CA4AC6" w:rsidP="00CA4AC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Mokinio specialiųjų ugdymosi poreikių įvertinimas.</w:t>
      </w:r>
    </w:p>
    <w:p w:rsidR="00CA4AC6" w:rsidRPr="00CA4AC6" w:rsidRDefault="00CA4AC6" w:rsidP="00CA4AC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Pagalba įsisavinant nesuprastą mokomąją medžiagą.</w:t>
      </w:r>
    </w:p>
    <w:p w:rsidR="00CA4AC6" w:rsidRPr="00CA4AC6" w:rsidRDefault="00CA4AC6" w:rsidP="00CA4AC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Sutrikusių funkcijų lavinimas.</w:t>
      </w:r>
    </w:p>
    <w:p w:rsidR="00CA4AC6" w:rsidRPr="00CA4AC6" w:rsidRDefault="00CA4AC6" w:rsidP="00CA4AC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Pagalba adaptacijos sunkumų turintiems mokiniams.</w:t>
      </w:r>
    </w:p>
    <w:p w:rsidR="00CA4AC6" w:rsidRPr="00CA4AC6" w:rsidRDefault="00CA4AC6" w:rsidP="00CA4AC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Tėvų, mokytojų konsultavimas, metodinės pagalbos teikimas.</w:t>
      </w:r>
    </w:p>
    <w:p w:rsidR="00CA4AC6" w:rsidRPr="00CA4AC6" w:rsidRDefault="00CA4AC6" w:rsidP="00CA4AC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C6" w:rsidRPr="00CA4AC6" w:rsidRDefault="00CA4AC6" w:rsidP="00CA4AC6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A4AC6">
        <w:rPr>
          <w:rFonts w:ascii="Times New Roman" w:eastAsia="Calibri" w:hAnsi="Times New Roman" w:cs="Times New Roman"/>
          <w:sz w:val="28"/>
          <w:szCs w:val="28"/>
        </w:rPr>
        <w:t>Pagrindinė darbo forma – specialiosios pamokos (individualios, pogrupinės, grupinės).</w:t>
      </w:r>
    </w:p>
    <w:p w:rsidR="00CA4AC6" w:rsidRPr="00DF75AD" w:rsidRDefault="00CA4AC6" w:rsidP="00DF7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A4AC6" w:rsidRPr="00DF75AD" w:rsidSect="00B404B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1D6E"/>
    <w:multiLevelType w:val="hybridMultilevel"/>
    <w:tmpl w:val="67F0D72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3"/>
    <w:rsid w:val="002F6AA9"/>
    <w:rsid w:val="00470E32"/>
    <w:rsid w:val="005842E7"/>
    <w:rsid w:val="00647C85"/>
    <w:rsid w:val="008B3633"/>
    <w:rsid w:val="008C0C46"/>
    <w:rsid w:val="00B404B7"/>
    <w:rsid w:val="00CA4AC6"/>
    <w:rsid w:val="00D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2024-04-05T12:56:00Z</dcterms:created>
  <dcterms:modified xsi:type="dcterms:W3CDTF">2024-04-05T12:56:00Z</dcterms:modified>
</cp:coreProperties>
</file>